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10" w:rsidRPr="00681610" w:rsidRDefault="00681610" w:rsidP="00681610">
      <w:pPr>
        <w:shd w:val="clear" w:color="auto" w:fill="FFFFFF"/>
        <w:spacing w:after="150" w:line="240" w:lineRule="auto"/>
        <w:outlineLvl w:val="0"/>
        <w:rPr>
          <w:rFonts w:ascii="Helvetica" w:eastAsia="Times New Roman" w:hAnsi="Helvetica" w:cs="Helvetica"/>
          <w:b/>
          <w:bCs/>
          <w:color w:val="1A171B"/>
          <w:spacing w:val="5"/>
          <w:kern w:val="36"/>
          <w:sz w:val="48"/>
          <w:szCs w:val="48"/>
          <w:lang w:eastAsia="hr-HR"/>
        </w:rPr>
      </w:pPr>
      <w:r w:rsidRPr="00681610">
        <w:rPr>
          <w:rFonts w:ascii="Helvetica" w:eastAsia="Times New Roman" w:hAnsi="Helvetica" w:cs="Helvetica"/>
          <w:b/>
          <w:bCs/>
          <w:color w:val="1A171B"/>
          <w:spacing w:val="5"/>
          <w:kern w:val="36"/>
          <w:sz w:val="48"/>
          <w:szCs w:val="48"/>
          <w:lang w:eastAsia="hr-HR"/>
        </w:rPr>
        <w:t xml:space="preserve">Pitanja i odgovori o novom </w:t>
      </w:r>
      <w:proofErr w:type="spellStart"/>
      <w:r w:rsidRPr="00681610">
        <w:rPr>
          <w:rFonts w:ascii="Helvetica" w:eastAsia="Times New Roman" w:hAnsi="Helvetica" w:cs="Helvetica"/>
          <w:b/>
          <w:bCs/>
          <w:color w:val="1A171B"/>
          <w:spacing w:val="5"/>
          <w:kern w:val="36"/>
          <w:sz w:val="48"/>
          <w:szCs w:val="48"/>
          <w:lang w:eastAsia="hr-HR"/>
        </w:rPr>
        <w:t>koronavirusu</w:t>
      </w:r>
      <w:proofErr w:type="spellEnd"/>
      <w:r w:rsidRPr="00681610">
        <w:rPr>
          <w:rFonts w:ascii="Helvetica" w:eastAsia="Times New Roman" w:hAnsi="Helvetica" w:cs="Helvetica"/>
          <w:b/>
          <w:bCs/>
          <w:color w:val="1A171B"/>
          <w:spacing w:val="5"/>
          <w:kern w:val="36"/>
          <w:sz w:val="48"/>
          <w:szCs w:val="48"/>
          <w:lang w:eastAsia="hr-HR"/>
        </w:rPr>
        <w:t xml:space="preserve"> (2019-</w:t>
      </w:r>
      <w:proofErr w:type="spellStart"/>
      <w:r w:rsidRPr="00681610">
        <w:rPr>
          <w:rFonts w:ascii="Helvetica" w:eastAsia="Times New Roman" w:hAnsi="Helvetica" w:cs="Helvetica"/>
          <w:b/>
          <w:bCs/>
          <w:color w:val="1A171B"/>
          <w:spacing w:val="5"/>
          <w:kern w:val="36"/>
          <w:sz w:val="48"/>
          <w:szCs w:val="48"/>
          <w:lang w:eastAsia="hr-HR"/>
        </w:rPr>
        <w:t>nCoV</w:t>
      </w:r>
      <w:proofErr w:type="spellEnd"/>
      <w:r w:rsidRPr="00681610">
        <w:rPr>
          <w:rFonts w:ascii="Helvetica" w:eastAsia="Times New Roman" w:hAnsi="Helvetica" w:cs="Helvetica"/>
          <w:b/>
          <w:bCs/>
          <w:color w:val="1A171B"/>
          <w:spacing w:val="5"/>
          <w:kern w:val="36"/>
          <w:sz w:val="48"/>
          <w:szCs w:val="48"/>
          <w:lang w:eastAsia="hr-HR"/>
        </w:rPr>
        <w:t>)</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lang w:eastAsia="hr-HR"/>
        </w:rPr>
        <w:t>1. ŠTO JE KORONAVIRUS 2019-NCOV?</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 xml:space="preserve">Novi </w:t>
      </w:r>
      <w:proofErr w:type="spellStart"/>
      <w:r w:rsidRPr="00681610">
        <w:rPr>
          <w:rFonts w:ascii="Helvetica" w:eastAsia="Times New Roman" w:hAnsi="Helvetica" w:cs="Helvetica"/>
          <w:sz w:val="24"/>
          <w:szCs w:val="24"/>
          <w:lang w:eastAsia="hr-HR"/>
        </w:rPr>
        <w:t>koronavirus</w:t>
      </w:r>
      <w:proofErr w:type="spellEnd"/>
      <w:r w:rsidRPr="00681610">
        <w:rPr>
          <w:rFonts w:ascii="Helvetica" w:eastAsia="Times New Roman" w:hAnsi="Helvetica" w:cs="Helvetica"/>
          <w:sz w:val="24"/>
          <w:szCs w:val="24"/>
          <w:lang w:eastAsia="hr-HR"/>
        </w:rPr>
        <w:t xml:space="preserve"> koji se pojavio 2019. godine, privremeno nazvan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xml:space="preserve">, otkriven je u Kini krajem 2019. Radi se o novom soju </w:t>
      </w:r>
      <w:proofErr w:type="spellStart"/>
      <w:r w:rsidRPr="00681610">
        <w:rPr>
          <w:rFonts w:ascii="Helvetica" w:eastAsia="Times New Roman" w:hAnsi="Helvetica" w:cs="Helvetica"/>
          <w:sz w:val="24"/>
          <w:szCs w:val="24"/>
          <w:lang w:eastAsia="hr-HR"/>
        </w:rPr>
        <w:t>koronavirusa</w:t>
      </w:r>
      <w:proofErr w:type="spellEnd"/>
      <w:r w:rsidRPr="00681610">
        <w:rPr>
          <w:rFonts w:ascii="Helvetica" w:eastAsia="Times New Roman" w:hAnsi="Helvetica" w:cs="Helvetica"/>
          <w:sz w:val="24"/>
          <w:szCs w:val="24"/>
          <w:lang w:eastAsia="hr-HR"/>
        </w:rPr>
        <w:t xml:space="preserve"> koji prije nije bio otkriven kod ljudi.</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2. ODAKLE POTJEČU KORONAVIRUSI?</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proofErr w:type="spellStart"/>
      <w:r w:rsidRPr="00681610">
        <w:rPr>
          <w:rFonts w:ascii="Helvetica" w:eastAsia="Times New Roman" w:hAnsi="Helvetica" w:cs="Helvetica"/>
          <w:sz w:val="24"/>
          <w:szCs w:val="24"/>
          <w:lang w:eastAsia="hr-HR"/>
        </w:rPr>
        <w:t>Koronavirusi</w:t>
      </w:r>
      <w:proofErr w:type="spellEnd"/>
      <w:r w:rsidRPr="00681610">
        <w:rPr>
          <w:rFonts w:ascii="Helvetica" w:eastAsia="Times New Roman" w:hAnsi="Helvetica" w:cs="Helvetica"/>
          <w:sz w:val="24"/>
          <w:szCs w:val="24"/>
          <w:lang w:eastAsia="hr-HR"/>
        </w:rPr>
        <w:t xml:space="preserve"> su virusi koji cirkuliraju među životinjama no neki od njih mogu prijeći na ljude. Nakon što prijeđu sa životinje na čovjeka mogu se prenositi među ljudima.</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 xml:space="preserve">Velik broj životinja su nositelji </w:t>
      </w:r>
      <w:proofErr w:type="spellStart"/>
      <w:r w:rsidRPr="00681610">
        <w:rPr>
          <w:rFonts w:ascii="Helvetica" w:eastAsia="Times New Roman" w:hAnsi="Helvetica" w:cs="Helvetica"/>
          <w:sz w:val="24"/>
          <w:szCs w:val="24"/>
          <w:lang w:eastAsia="hr-HR"/>
        </w:rPr>
        <w:t>koronavirusa</w:t>
      </w:r>
      <w:proofErr w:type="spellEnd"/>
      <w:r w:rsidRPr="00681610">
        <w:rPr>
          <w:rFonts w:ascii="Helvetica" w:eastAsia="Times New Roman" w:hAnsi="Helvetica" w:cs="Helvetica"/>
          <w:sz w:val="24"/>
          <w:szCs w:val="24"/>
          <w:lang w:eastAsia="hr-HR"/>
        </w:rPr>
        <w:t xml:space="preserve">. Na primjer, </w:t>
      </w:r>
      <w:proofErr w:type="spellStart"/>
      <w:r w:rsidRPr="00681610">
        <w:rPr>
          <w:rFonts w:ascii="Helvetica" w:eastAsia="Times New Roman" w:hAnsi="Helvetica" w:cs="Helvetica"/>
          <w:sz w:val="24"/>
          <w:szCs w:val="24"/>
          <w:lang w:eastAsia="hr-HR"/>
        </w:rPr>
        <w:t>koronavirus</w:t>
      </w:r>
      <w:proofErr w:type="spellEnd"/>
      <w:r w:rsidRPr="00681610">
        <w:rPr>
          <w:rFonts w:ascii="Helvetica" w:eastAsia="Times New Roman" w:hAnsi="Helvetica" w:cs="Helvetica"/>
          <w:sz w:val="24"/>
          <w:szCs w:val="24"/>
          <w:lang w:eastAsia="hr-HR"/>
        </w:rPr>
        <w:t xml:space="preserve"> bliskoistočnog respiratornog sindroma (MERS-</w:t>
      </w:r>
      <w:proofErr w:type="spellStart"/>
      <w:r w:rsidRPr="00681610">
        <w:rPr>
          <w:rFonts w:ascii="Helvetica" w:eastAsia="Times New Roman" w:hAnsi="Helvetica" w:cs="Helvetica"/>
          <w:sz w:val="24"/>
          <w:szCs w:val="24"/>
          <w:lang w:eastAsia="hr-HR"/>
        </w:rPr>
        <w:t>CoV</w:t>
      </w:r>
      <w:proofErr w:type="spellEnd"/>
      <w:r w:rsidRPr="00681610">
        <w:rPr>
          <w:rFonts w:ascii="Helvetica" w:eastAsia="Times New Roman" w:hAnsi="Helvetica" w:cs="Helvetica"/>
          <w:sz w:val="24"/>
          <w:szCs w:val="24"/>
          <w:lang w:eastAsia="hr-HR"/>
        </w:rPr>
        <w:t>) potječe od deva dok SARS potječe od cibetke, životinje iz reda zvijeri srodnih mačkama.</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3. MOŽE LI SE OVAJ VIRUS USPOREDITI SA SARS-OM ILI SEZONSKOM GRIPOM?</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 xml:space="preserve">Novi </w:t>
      </w:r>
      <w:proofErr w:type="spellStart"/>
      <w:r w:rsidRPr="00681610">
        <w:rPr>
          <w:rFonts w:ascii="Helvetica" w:eastAsia="Times New Roman" w:hAnsi="Helvetica" w:cs="Helvetica"/>
          <w:sz w:val="24"/>
          <w:szCs w:val="24"/>
          <w:lang w:eastAsia="hr-HR"/>
        </w:rPr>
        <w:t>koronavirus</w:t>
      </w:r>
      <w:proofErr w:type="spellEnd"/>
      <w:r w:rsidRPr="00681610">
        <w:rPr>
          <w:rFonts w:ascii="Helvetica" w:eastAsia="Times New Roman" w:hAnsi="Helvetica" w:cs="Helvetica"/>
          <w:sz w:val="24"/>
          <w:szCs w:val="24"/>
          <w:lang w:eastAsia="hr-HR"/>
        </w:rPr>
        <w:t xml:space="preserve"> otkriven u Kini genetski je usko povezan s virusom SARS iz 2003. i ta dva virusa imaju slične karakteristike, iako su podaci o ovom virusu još uvijek nepotpuni.</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SARS se pojavio krajem 2002. godine Kini. U razdoblju od osam mjeseci 33 države su prijavile više od 8000 slučajeva zaraze virusom SARS-a. Tada je od SARS-a umrla jedna od deset zaraženih osoba.</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Trenutno dostupne informacije nisu dovoljne da bi se sa sigurnošću moglo reći koliko je smrtonosan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Ipak, preliminarni nalazi ukazuju da je on manje smrtonosan od SARS-</w:t>
      </w:r>
      <w:proofErr w:type="spellStart"/>
      <w:r w:rsidRPr="00681610">
        <w:rPr>
          <w:rFonts w:ascii="Helvetica" w:eastAsia="Times New Roman" w:hAnsi="Helvetica" w:cs="Helvetica"/>
          <w:sz w:val="24"/>
          <w:szCs w:val="24"/>
          <w:lang w:eastAsia="hr-HR"/>
        </w:rPr>
        <w:t>CoV</w:t>
      </w:r>
      <w:proofErr w:type="spellEnd"/>
      <w:r w:rsidRPr="00681610">
        <w:rPr>
          <w:rFonts w:ascii="Helvetica" w:eastAsia="Times New Roman" w:hAnsi="Helvetica" w:cs="Helvetica"/>
          <w:sz w:val="24"/>
          <w:szCs w:val="24"/>
          <w:lang w:eastAsia="hr-HR"/>
        </w:rPr>
        <w:t>.</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 xml:space="preserve">Iako se </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xml:space="preserve"> i virusi gripe prenose s osobe na osobu i mogu imati slične simptome, ta dva virusa su vrlo različita te se stoga i ponašaju drugačije. Još je prerano donositi zaključke o načinu širenja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Ipak, preliminarni podaci ukazuju da se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xml:space="preserve"> prenosi kao SARS.</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4. KAKO SE VIRUS PRENOSI? KOLIKO LAKO SE ON ŠIRI?</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Iako virus potječe od životinja, on se sada širi s osobe na osobu (prijenos s čovjeka na čovjeka). Trenutno dostupni epidemiološki podaci nisu dovoljni za utvrđivanje lakoće i uspješnosti širenja virusa među ljudima. Izgleda da se virus uglavnom prenosi kapljičnim putem pri kihanju i kašljanju.</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Trenutno se procjenjuje da vrijeme inkubacije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xml:space="preserve"> (vrijeme između izlaganja virusu i pojave simptoma) traje između dva i 12 dana. Iako su ljudi </w:t>
      </w:r>
      <w:proofErr w:type="spellStart"/>
      <w:r w:rsidRPr="00681610">
        <w:rPr>
          <w:rFonts w:ascii="Helvetica" w:eastAsia="Times New Roman" w:hAnsi="Helvetica" w:cs="Helvetica"/>
          <w:sz w:val="24"/>
          <w:szCs w:val="24"/>
          <w:lang w:eastAsia="hr-HR"/>
        </w:rPr>
        <w:t>najzarazniji</w:t>
      </w:r>
      <w:proofErr w:type="spellEnd"/>
      <w:r w:rsidRPr="00681610">
        <w:rPr>
          <w:rFonts w:ascii="Helvetica" w:eastAsia="Times New Roman" w:hAnsi="Helvetica" w:cs="Helvetica"/>
          <w:sz w:val="24"/>
          <w:szCs w:val="24"/>
          <w:lang w:eastAsia="hr-HR"/>
        </w:rPr>
        <w:t xml:space="preserve"> kada imaju simptome nalik gripi, postoje naznake da neki ljudi mogu prenijeti virus bez da imaju simptome ili prije nego se oni pojave. Ukoliko se ovaj podatak potvrdi, to će otežati rano otkrivanje zaraze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To nije neuobičajeno kod virusnih infekcija, kao što se vidi iz primjera ospica, ali za ovaj novi virus nema jasnih dokaza da se bolest može prenijeti prije pojave simptoma.</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lastRenderedPageBreak/>
        <w:t>Ako se ljudi zaraženi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xml:space="preserve"> testiraju i na vrijeme dijagnosticiraju te se provedu stroge mjere kontrole zaraze, vjerojatnost uspješnog prijenosa s čovjeka na čovjeka među europskim stanovništvom je niska. Sustavna provedba mjera za prevenciju i</w:t>
      </w:r>
      <w:r w:rsidRPr="00681610">
        <w:rPr>
          <w:rFonts w:ascii="Helvetica" w:eastAsia="Times New Roman" w:hAnsi="Helvetica" w:cs="Helvetica"/>
          <w:color w:val="646464"/>
          <w:sz w:val="24"/>
          <w:szCs w:val="24"/>
          <w:lang w:eastAsia="hr-HR"/>
        </w:rPr>
        <w:t xml:space="preserve"> </w:t>
      </w:r>
      <w:r w:rsidRPr="00681610">
        <w:rPr>
          <w:rFonts w:ascii="Helvetica" w:eastAsia="Times New Roman" w:hAnsi="Helvetica" w:cs="Helvetica"/>
          <w:sz w:val="24"/>
          <w:szCs w:val="24"/>
          <w:lang w:eastAsia="hr-HR"/>
        </w:rPr>
        <w:t>kontrolu pokazala se učinkovitom u kontroli SARS-</w:t>
      </w:r>
      <w:proofErr w:type="spellStart"/>
      <w:r w:rsidRPr="00681610">
        <w:rPr>
          <w:rFonts w:ascii="Helvetica" w:eastAsia="Times New Roman" w:hAnsi="Helvetica" w:cs="Helvetica"/>
          <w:sz w:val="24"/>
          <w:szCs w:val="24"/>
          <w:lang w:eastAsia="hr-HR"/>
        </w:rPr>
        <w:t>CoV</w:t>
      </w:r>
      <w:proofErr w:type="spellEnd"/>
      <w:r w:rsidRPr="00681610">
        <w:rPr>
          <w:rFonts w:ascii="Helvetica" w:eastAsia="Times New Roman" w:hAnsi="Helvetica" w:cs="Helvetica"/>
          <w:sz w:val="24"/>
          <w:szCs w:val="24"/>
          <w:lang w:eastAsia="hr-HR"/>
        </w:rPr>
        <w:t xml:space="preserve"> i MERS-</w:t>
      </w:r>
      <w:proofErr w:type="spellStart"/>
      <w:r w:rsidRPr="00681610">
        <w:rPr>
          <w:rFonts w:ascii="Helvetica" w:eastAsia="Times New Roman" w:hAnsi="Helvetica" w:cs="Helvetica"/>
          <w:sz w:val="24"/>
          <w:szCs w:val="24"/>
          <w:lang w:eastAsia="hr-HR"/>
        </w:rPr>
        <w:t>CoV</w:t>
      </w:r>
      <w:proofErr w:type="spellEnd"/>
      <w:r w:rsidRPr="00681610">
        <w:rPr>
          <w:rFonts w:ascii="Helvetica" w:eastAsia="Times New Roman" w:hAnsi="Helvetica" w:cs="Helvetica"/>
          <w:sz w:val="24"/>
          <w:szCs w:val="24"/>
          <w:lang w:eastAsia="hr-HR"/>
        </w:rPr>
        <w:t xml:space="preserve"> virusa.</w:t>
      </w:r>
    </w:p>
    <w:p w:rsidR="00681610" w:rsidRPr="00681610" w:rsidRDefault="00681610" w:rsidP="00681610">
      <w:pPr>
        <w:shd w:val="clear" w:color="auto" w:fill="FFFFFF"/>
        <w:spacing w:before="300" w:after="150" w:line="240" w:lineRule="auto"/>
        <w:outlineLvl w:val="1"/>
        <w:rPr>
          <w:rFonts w:ascii="inherit" w:eastAsia="Times New Roman" w:hAnsi="inherit" w:cs="Helvetica"/>
          <w:b/>
          <w:bCs/>
          <w:color w:val="D2232A"/>
          <w:spacing w:val="5"/>
          <w:sz w:val="39"/>
          <w:szCs w:val="39"/>
          <w:lang w:eastAsia="hr-HR"/>
        </w:rPr>
      </w:pPr>
      <w:r w:rsidRPr="00681610">
        <w:rPr>
          <w:rFonts w:ascii="inherit" w:eastAsia="Times New Roman" w:hAnsi="inherit" w:cs="Helvetica"/>
          <w:b/>
          <w:bCs/>
          <w:color w:val="D2232A"/>
          <w:spacing w:val="5"/>
          <w:sz w:val="39"/>
          <w:szCs w:val="39"/>
          <w:lang w:eastAsia="hr-HR"/>
        </w:rPr>
        <w:t>Medicinski podaci</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1. KOJI SU SIMPTOMI ZARAZE 2019-NCOV?</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Koliko je poznato, virus može uzrokovati blage simptome slične gripi poput</w:t>
      </w:r>
    </w:p>
    <w:p w:rsidR="00681610" w:rsidRPr="00681610" w:rsidRDefault="00681610" w:rsidP="00681610">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povišene tjelesne temperature</w:t>
      </w:r>
    </w:p>
    <w:p w:rsidR="00681610" w:rsidRPr="00681610" w:rsidRDefault="00681610" w:rsidP="00681610">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kašlja</w:t>
      </w:r>
    </w:p>
    <w:p w:rsidR="00681610" w:rsidRPr="00681610" w:rsidRDefault="00681610" w:rsidP="00681610">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otežanog disanja</w:t>
      </w:r>
    </w:p>
    <w:p w:rsidR="00681610" w:rsidRPr="00681610" w:rsidRDefault="00681610" w:rsidP="00681610">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bolova u mišićima i</w:t>
      </w:r>
    </w:p>
    <w:p w:rsidR="00681610" w:rsidRPr="00681610" w:rsidRDefault="00681610" w:rsidP="00681610">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umora.</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U težim slučajevima javlja se teška upala pluća, sindrom akutnog otežanog disanja, sepsa i septički šok koji mogu uzrokovati smrt pacijenta. Osobe koje boluju od kroničnih bolesti  podložnije su težim oboljenjima.</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2. JESU LI NEKI LJUDI POD VEĆIM RIZIKOM OD DRUGIH?</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 xml:space="preserve">Općenito djeca, starije osobe i osobe s kroničnim bolestima (poput povišenog tlaka, srčanih bolesti, dijabetesa, poremećaja </w:t>
      </w:r>
      <w:proofErr w:type="spellStart"/>
      <w:r w:rsidRPr="00681610">
        <w:rPr>
          <w:rFonts w:ascii="Helvetica" w:eastAsia="Times New Roman" w:hAnsi="Helvetica" w:cs="Helvetica"/>
          <w:sz w:val="24"/>
          <w:szCs w:val="24"/>
          <w:lang w:eastAsia="hr-HR"/>
        </w:rPr>
        <w:t>jetre</w:t>
      </w:r>
      <w:proofErr w:type="spellEnd"/>
      <w:r w:rsidRPr="00681610">
        <w:rPr>
          <w:rFonts w:ascii="Helvetica" w:eastAsia="Times New Roman" w:hAnsi="Helvetica" w:cs="Helvetica"/>
          <w:sz w:val="24"/>
          <w:szCs w:val="24"/>
          <w:lang w:eastAsia="hr-HR"/>
        </w:rPr>
        <w:t xml:space="preserve"> i bolesti dišnih </w:t>
      </w:r>
      <w:proofErr w:type="spellStart"/>
      <w:r w:rsidRPr="00681610">
        <w:rPr>
          <w:rFonts w:ascii="Helvetica" w:eastAsia="Times New Roman" w:hAnsi="Helvetica" w:cs="Helvetica"/>
          <w:sz w:val="24"/>
          <w:szCs w:val="24"/>
          <w:lang w:eastAsia="hr-HR"/>
        </w:rPr>
        <w:t>puteva</w:t>
      </w:r>
      <w:proofErr w:type="spellEnd"/>
      <w:r w:rsidRPr="00681610">
        <w:rPr>
          <w:rFonts w:ascii="Helvetica" w:eastAsia="Times New Roman" w:hAnsi="Helvetica" w:cs="Helvetica"/>
          <w:sz w:val="24"/>
          <w:szCs w:val="24"/>
          <w:lang w:eastAsia="hr-HR"/>
        </w:rPr>
        <w:t>) imaju veći rizik razvoja težih simptoma zaraznih bolesti. S obzirom da se radi o novoj bolesti te su dostupni podaci nepotpuni, još ne znamo koje skupine ljudi imaju teži ishod zaraze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3. POSTOJI LI LIJEČENJE BOLESTI UZROKOVANE 2019-NCOV?</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 xml:space="preserve">Ne postoji posebno liječenje za ovu bolest. Pristup liječenju pacijenata s infekcijama vezanim uz </w:t>
      </w:r>
      <w:proofErr w:type="spellStart"/>
      <w:r w:rsidRPr="00681610">
        <w:rPr>
          <w:rFonts w:ascii="Helvetica" w:eastAsia="Times New Roman" w:hAnsi="Helvetica" w:cs="Helvetica"/>
          <w:sz w:val="24"/>
          <w:szCs w:val="24"/>
          <w:lang w:eastAsia="hr-HR"/>
        </w:rPr>
        <w:t>koronaviruse</w:t>
      </w:r>
      <w:proofErr w:type="spellEnd"/>
      <w:r w:rsidRPr="00681610">
        <w:rPr>
          <w:rFonts w:ascii="Helvetica" w:eastAsia="Times New Roman" w:hAnsi="Helvetica" w:cs="Helvetica"/>
          <w:sz w:val="24"/>
          <w:szCs w:val="24"/>
          <w:lang w:eastAsia="hr-HR"/>
        </w:rPr>
        <w:t xml:space="preserve"> je liječenje kliničkih simptoma (</w:t>
      </w:r>
      <w:proofErr w:type="spellStart"/>
      <w:r w:rsidRPr="00681610">
        <w:rPr>
          <w:rFonts w:ascii="Helvetica" w:eastAsia="Times New Roman" w:hAnsi="Helvetica" w:cs="Helvetica"/>
          <w:sz w:val="24"/>
          <w:szCs w:val="24"/>
          <w:lang w:eastAsia="hr-HR"/>
        </w:rPr>
        <w:t>npr</w:t>
      </w:r>
      <w:proofErr w:type="spellEnd"/>
      <w:r w:rsidRPr="00681610">
        <w:rPr>
          <w:rFonts w:ascii="Helvetica" w:eastAsia="Times New Roman" w:hAnsi="Helvetica" w:cs="Helvetica"/>
          <w:sz w:val="24"/>
          <w:szCs w:val="24"/>
          <w:lang w:eastAsia="hr-HR"/>
        </w:rPr>
        <w:t>. povišene temperature).</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Pružanje njege (</w:t>
      </w:r>
      <w:proofErr w:type="spellStart"/>
      <w:r w:rsidRPr="00681610">
        <w:rPr>
          <w:rFonts w:ascii="Helvetica" w:eastAsia="Times New Roman" w:hAnsi="Helvetica" w:cs="Helvetica"/>
          <w:sz w:val="24"/>
          <w:szCs w:val="24"/>
          <w:lang w:eastAsia="hr-HR"/>
        </w:rPr>
        <w:t>npr</w:t>
      </w:r>
      <w:proofErr w:type="spellEnd"/>
      <w:r w:rsidRPr="00681610">
        <w:rPr>
          <w:rFonts w:ascii="Helvetica" w:eastAsia="Times New Roman" w:hAnsi="Helvetica" w:cs="Helvetica"/>
          <w:sz w:val="24"/>
          <w:szCs w:val="24"/>
          <w:lang w:eastAsia="hr-HR"/>
        </w:rPr>
        <w:t xml:space="preserve">. pomoćna terapija i praćenje – terapija kisikom, infuzija i </w:t>
      </w:r>
      <w:proofErr w:type="spellStart"/>
      <w:r w:rsidRPr="00681610">
        <w:rPr>
          <w:rFonts w:ascii="Helvetica" w:eastAsia="Times New Roman" w:hAnsi="Helvetica" w:cs="Helvetica"/>
          <w:sz w:val="24"/>
          <w:szCs w:val="24"/>
          <w:lang w:eastAsia="hr-HR"/>
        </w:rPr>
        <w:t>antiviralni</w:t>
      </w:r>
      <w:proofErr w:type="spellEnd"/>
      <w:r w:rsidRPr="00681610">
        <w:rPr>
          <w:rFonts w:ascii="Helvetica" w:eastAsia="Times New Roman" w:hAnsi="Helvetica" w:cs="Helvetica"/>
          <w:sz w:val="24"/>
          <w:szCs w:val="24"/>
          <w:lang w:eastAsia="hr-HR"/>
        </w:rPr>
        <w:t xml:space="preserve"> lijekovi) može biti vrlo učinkovito kod zaraženih osoba.</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4. GDJE SE MOGU TESTIRATI?</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Ukoliko vaš liječnik smatra da se trebate testirati na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uputit će vas u daljnji postupak. Trenutno se dijagnostika provodi samo u Klinici za infektivne bolesti u Zagrebu.</w:t>
      </w:r>
    </w:p>
    <w:p w:rsidR="00681610" w:rsidRDefault="00681610" w:rsidP="00681610">
      <w:pPr>
        <w:shd w:val="clear" w:color="auto" w:fill="FFFFFF"/>
        <w:spacing w:before="300" w:after="150" w:line="240" w:lineRule="auto"/>
        <w:outlineLvl w:val="1"/>
        <w:rPr>
          <w:rFonts w:ascii="inherit" w:eastAsia="Times New Roman" w:hAnsi="inherit" w:cs="Helvetica"/>
          <w:b/>
          <w:bCs/>
          <w:color w:val="D2232A"/>
          <w:spacing w:val="5"/>
          <w:sz w:val="39"/>
          <w:szCs w:val="39"/>
          <w:lang w:eastAsia="hr-HR"/>
        </w:rPr>
      </w:pPr>
    </w:p>
    <w:p w:rsidR="00681610" w:rsidRDefault="00681610" w:rsidP="00681610">
      <w:pPr>
        <w:shd w:val="clear" w:color="auto" w:fill="FFFFFF"/>
        <w:spacing w:before="300" w:after="150" w:line="240" w:lineRule="auto"/>
        <w:outlineLvl w:val="1"/>
        <w:rPr>
          <w:rFonts w:ascii="inherit" w:eastAsia="Times New Roman" w:hAnsi="inherit" w:cs="Helvetica"/>
          <w:b/>
          <w:bCs/>
          <w:color w:val="D2232A"/>
          <w:spacing w:val="5"/>
          <w:sz w:val="39"/>
          <w:szCs w:val="39"/>
          <w:lang w:eastAsia="hr-HR"/>
        </w:rPr>
      </w:pPr>
    </w:p>
    <w:p w:rsidR="00681610" w:rsidRDefault="00681610" w:rsidP="00681610">
      <w:pPr>
        <w:shd w:val="clear" w:color="auto" w:fill="FFFFFF"/>
        <w:spacing w:before="300" w:after="150" w:line="240" w:lineRule="auto"/>
        <w:outlineLvl w:val="1"/>
        <w:rPr>
          <w:rFonts w:ascii="inherit" w:eastAsia="Times New Roman" w:hAnsi="inherit" w:cs="Helvetica"/>
          <w:b/>
          <w:bCs/>
          <w:color w:val="D2232A"/>
          <w:spacing w:val="5"/>
          <w:sz w:val="39"/>
          <w:szCs w:val="39"/>
          <w:lang w:eastAsia="hr-HR"/>
        </w:rPr>
      </w:pPr>
    </w:p>
    <w:p w:rsidR="00681610" w:rsidRPr="00681610" w:rsidRDefault="00681610" w:rsidP="00681610">
      <w:pPr>
        <w:shd w:val="clear" w:color="auto" w:fill="FFFFFF"/>
        <w:spacing w:before="300" w:after="150" w:line="240" w:lineRule="auto"/>
        <w:outlineLvl w:val="1"/>
        <w:rPr>
          <w:rFonts w:ascii="inherit" w:eastAsia="Times New Roman" w:hAnsi="inherit" w:cs="Helvetica"/>
          <w:b/>
          <w:bCs/>
          <w:color w:val="D2232A"/>
          <w:spacing w:val="5"/>
          <w:sz w:val="39"/>
          <w:szCs w:val="39"/>
          <w:lang w:eastAsia="hr-HR"/>
        </w:rPr>
      </w:pPr>
      <w:r w:rsidRPr="00681610">
        <w:rPr>
          <w:rFonts w:ascii="inherit" w:eastAsia="Times New Roman" w:hAnsi="inherit" w:cs="Helvetica"/>
          <w:b/>
          <w:bCs/>
          <w:color w:val="D2232A"/>
          <w:spacing w:val="5"/>
          <w:sz w:val="39"/>
          <w:szCs w:val="39"/>
          <w:lang w:eastAsia="hr-HR"/>
        </w:rPr>
        <w:t>Prevencija</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1. KAKO IZBJEĆI ZARAZU?</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Ako boravite u Kini:</w:t>
      </w:r>
    </w:p>
    <w:p w:rsidR="00681610" w:rsidRPr="00681610" w:rsidRDefault="00681610" w:rsidP="00681610">
      <w:pPr>
        <w:numPr>
          <w:ilvl w:val="0"/>
          <w:numId w:val="2"/>
        </w:numPr>
        <w:shd w:val="clear" w:color="auto" w:fill="FFFFFF"/>
        <w:spacing w:before="100" w:beforeAutospacing="1" w:after="100" w:afterAutospacing="1"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izbjegavajte kontakt s bolesnim ljudima, pogotovo ljudima koji kašlju;</w:t>
      </w:r>
    </w:p>
    <w:p w:rsidR="00681610" w:rsidRPr="00681610" w:rsidRDefault="00681610" w:rsidP="00681610">
      <w:pPr>
        <w:numPr>
          <w:ilvl w:val="0"/>
          <w:numId w:val="2"/>
        </w:numPr>
        <w:shd w:val="clear" w:color="auto" w:fill="FFFFFF"/>
        <w:spacing w:before="100" w:beforeAutospacing="1" w:after="100" w:afterAutospacing="1"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izbjegavajte tržnice i mjesta gdje se drže žive ili mrtve životinje;</w:t>
      </w:r>
    </w:p>
    <w:p w:rsidR="00681610" w:rsidRPr="00681610" w:rsidRDefault="00681610" w:rsidP="00681610">
      <w:pPr>
        <w:numPr>
          <w:ilvl w:val="0"/>
          <w:numId w:val="2"/>
        </w:numPr>
        <w:shd w:val="clear" w:color="auto" w:fill="FFFFFF"/>
        <w:spacing w:before="100" w:beforeAutospacing="1" w:after="100" w:afterAutospacing="1"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pridržavajte se općih pravila o higijeni ruku i hrane;</w:t>
      </w:r>
    </w:p>
    <w:p w:rsidR="00681610" w:rsidRPr="00681610" w:rsidRDefault="00681610" w:rsidP="00681610">
      <w:pPr>
        <w:numPr>
          <w:ilvl w:val="0"/>
          <w:numId w:val="2"/>
        </w:numPr>
        <w:shd w:val="clear" w:color="auto" w:fill="FFFFFF"/>
        <w:spacing w:before="100" w:beforeAutospacing="1" w:after="100" w:afterAutospacing="1"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prije jela, nakon toaleta ili diranja životinja perite ruke sapunom i vodom ili koristite dezinficijens na bazi alkohola;</w:t>
      </w:r>
    </w:p>
    <w:p w:rsidR="00681610" w:rsidRPr="00681610" w:rsidRDefault="00681610" w:rsidP="00681610">
      <w:pPr>
        <w:numPr>
          <w:ilvl w:val="0"/>
          <w:numId w:val="2"/>
        </w:numPr>
        <w:shd w:val="clear" w:color="auto" w:fill="FFFFFF"/>
        <w:spacing w:before="100" w:beforeAutospacing="1" w:after="100" w:afterAutospacing="1"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izbjegavajte doticaj sa životinjama, njihovim izlučevinama ili izmetom.</w:t>
      </w:r>
    </w:p>
    <w:p w:rsidR="00681610" w:rsidRPr="00681610" w:rsidRDefault="00681610" w:rsidP="00681610">
      <w:pPr>
        <w:shd w:val="clear" w:color="auto" w:fill="FFFFFF"/>
        <w:spacing w:after="150" w:line="240" w:lineRule="auto"/>
        <w:jc w:val="both"/>
        <w:rPr>
          <w:rFonts w:ascii="Helvetica" w:eastAsia="Times New Roman" w:hAnsi="Helvetica" w:cs="Helvetica"/>
          <w:color w:val="646464"/>
          <w:sz w:val="24"/>
          <w:szCs w:val="24"/>
          <w:lang w:eastAsia="hr-HR"/>
        </w:rPr>
      </w:pPr>
      <w:r w:rsidRPr="00681610">
        <w:rPr>
          <w:rFonts w:ascii="Helvetica" w:eastAsia="Times New Roman" w:hAnsi="Helvetica" w:cs="Helvetica"/>
          <w:color w:val="646464"/>
          <w:sz w:val="24"/>
          <w:szCs w:val="24"/>
          <w:lang w:eastAsia="hr-HR"/>
        </w:rPr>
        <w:t>Gdje god putujete, pridržavajte se općih pravila o higijeni ruku i hrane.</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2. ŠTO UČINITI AKO SAM BIO U BLISKOM DOTICAJU S OSOBOM ZARAŽENOM 2019-NCOV?</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 xml:space="preserve">Osoba koja je tijekom zadnjih 14 dana bila u bliskom kontaktu sa oboljelim od 2019- </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xml:space="preserve"> infekcije bit će stavljena pod aktivni nadzor u samoizolaciji. To znači da će osoba biti u samoizolaciji doma, mjeriti tjelesnu temperaturu jednom dnevno te biti u svakodnevnom kontaktu sa nadležnim epidemiologom. Ako osoba pod zdravstvenim nadzorom razvije znakove respiratorne bolesti, epidemiolog koji provodi nadzor postupit će u skladu sa sumnjom na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xml:space="preserve"> (dogovara se transport u bolnicu radi dijagnostike i liječenja), a kontakti se stavljaju pod zdravstveni nadzor. Ako osoba po završetku zdravstvenog nadzora ne razvije simptome respiratorne bolesti, epidemiolog šalje obavijest o završetku zdravstvenog nadzora nadležnim ustanovama.</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3. KOJA SU PRAVILA ZA DEZINFEKCIJU/PRANJE RUKU?</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Pranje i dezinfekcija ruku ključni su za sprječavanje infekcije. Ruke treba prati često i temeljito sapunom i vodom najmanje 20 sekundi. Kada sapun i voda nisu dostupni možete koristiti dezinficijens koji sadrži najmanje 60% alkohola. Virus ulazi u tijelo kroz oči, nos i usta. Stoga ih nemojte dirati neopranim rukama.</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4. JESU LI KIRURŠKE MASKE UČINKOVITA ZAŠTITA PROTIV 2019-NCOV?</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 xml:space="preserve">Kirurške maske sprječavaju širenje infekcije s bolesnih ljudi na druge. Kirurške maske su manje učinkovite u zaštiti ljudi koji nisu zaraženi. Za uobičajeni socijalni </w:t>
      </w:r>
      <w:proofErr w:type="spellStart"/>
      <w:r w:rsidRPr="00681610">
        <w:rPr>
          <w:rFonts w:ascii="Helvetica" w:eastAsia="Times New Roman" w:hAnsi="Helvetica" w:cs="Helvetica"/>
          <w:sz w:val="24"/>
          <w:szCs w:val="24"/>
          <w:lang w:eastAsia="hr-HR"/>
        </w:rPr>
        <w:t>kontatk</w:t>
      </w:r>
      <w:proofErr w:type="spellEnd"/>
      <w:r w:rsidRPr="00681610">
        <w:rPr>
          <w:rFonts w:ascii="Helvetica" w:eastAsia="Times New Roman" w:hAnsi="Helvetica" w:cs="Helvetica"/>
          <w:sz w:val="24"/>
          <w:szCs w:val="24"/>
          <w:lang w:eastAsia="hr-HR"/>
        </w:rPr>
        <w:t xml:space="preserve"> s oboljelim dovoljna je kirurška maska i održavanje udaljenosti najmanje jedan metar od bolesnika. </w:t>
      </w:r>
      <w:proofErr w:type="spellStart"/>
      <w:r w:rsidRPr="00681610">
        <w:rPr>
          <w:rFonts w:ascii="Helvetica" w:eastAsia="Times New Roman" w:hAnsi="Helvetica" w:cs="Helvetica"/>
          <w:sz w:val="24"/>
          <w:szCs w:val="24"/>
          <w:lang w:eastAsia="hr-HR"/>
        </w:rPr>
        <w:t>Zravstvenim</w:t>
      </w:r>
      <w:proofErr w:type="spellEnd"/>
      <w:r w:rsidRPr="00681610">
        <w:rPr>
          <w:rFonts w:ascii="Helvetica" w:eastAsia="Times New Roman" w:hAnsi="Helvetica" w:cs="Helvetica"/>
          <w:sz w:val="24"/>
          <w:szCs w:val="24"/>
          <w:lang w:eastAsia="hr-HR"/>
        </w:rPr>
        <w:t xml:space="preserve"> djelatnicima koji su u doticaju s pacijentima za koje se sumnja ili je potvrđen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xml:space="preserve"> savjetuje se korištenje kirurške maske ili maske veće razine filtriranja (FFP2), a kod zahvata gdje se stvara aerosol FFP3 maske.</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5. POSTOJI LI CJEPIVO PROTIV 2019-NCOV?</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 xml:space="preserve">Trenutno ne postoji cjepivo protiv </w:t>
      </w:r>
      <w:proofErr w:type="spellStart"/>
      <w:r w:rsidRPr="00681610">
        <w:rPr>
          <w:rFonts w:ascii="Helvetica" w:eastAsia="Times New Roman" w:hAnsi="Helvetica" w:cs="Helvetica"/>
          <w:sz w:val="24"/>
          <w:szCs w:val="24"/>
          <w:lang w:eastAsia="hr-HR"/>
        </w:rPr>
        <w:t>koronavirusa</w:t>
      </w:r>
      <w:proofErr w:type="spellEnd"/>
      <w:r w:rsidRPr="00681610">
        <w:rPr>
          <w:rFonts w:ascii="Helvetica" w:eastAsia="Times New Roman" w:hAnsi="Helvetica" w:cs="Helvetica"/>
          <w:sz w:val="24"/>
          <w:szCs w:val="24"/>
          <w:lang w:eastAsia="hr-HR"/>
        </w:rPr>
        <w:t>, pa tako ni protiv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Zato je važno spriječiti infekciju ili njeno daljnje širenje.</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6. ŠTITI LI ME OVOGODIŠNJE CJEPIVO PROTIV GRIPE OD 2019-NCOV?</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Virus gripe i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xml:space="preserve"> su vrlo različiti i cjepivo protiv sezonske gripe ne štiti od bolesti uzrokovane virusom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Međutim, sezona gripe u Europi još traje, a cjepivo protiv gripe je najbolja dostupna zaštita od sezonske gripe.</w:t>
      </w:r>
    </w:p>
    <w:p w:rsidR="00681610" w:rsidRPr="00681610" w:rsidRDefault="00681610" w:rsidP="00681610">
      <w:pPr>
        <w:shd w:val="clear" w:color="auto" w:fill="FFFFFF"/>
        <w:spacing w:before="300" w:after="150" w:line="240" w:lineRule="auto"/>
        <w:outlineLvl w:val="1"/>
        <w:rPr>
          <w:rFonts w:ascii="inherit" w:eastAsia="Times New Roman" w:hAnsi="inherit" w:cs="Helvetica"/>
          <w:b/>
          <w:bCs/>
          <w:color w:val="D2232A"/>
          <w:spacing w:val="5"/>
          <w:sz w:val="39"/>
          <w:szCs w:val="39"/>
          <w:lang w:eastAsia="hr-HR"/>
        </w:rPr>
      </w:pPr>
      <w:r w:rsidRPr="00681610">
        <w:rPr>
          <w:rFonts w:ascii="inherit" w:eastAsia="Times New Roman" w:hAnsi="inherit" w:cs="Helvetica"/>
          <w:b/>
          <w:bCs/>
          <w:color w:val="D2232A"/>
          <w:spacing w:val="5"/>
          <w:sz w:val="39"/>
          <w:szCs w:val="39"/>
          <w:lang w:eastAsia="hr-HR"/>
        </w:rPr>
        <w:t>Kakva je trenutna situacija u Hrvatskoj vezano uz 2019-</w:t>
      </w:r>
      <w:proofErr w:type="spellStart"/>
      <w:r w:rsidRPr="00681610">
        <w:rPr>
          <w:rFonts w:ascii="inherit" w:eastAsia="Times New Roman" w:hAnsi="inherit" w:cs="Helvetica"/>
          <w:b/>
          <w:bCs/>
          <w:color w:val="D2232A"/>
          <w:spacing w:val="5"/>
          <w:sz w:val="39"/>
          <w:szCs w:val="39"/>
          <w:lang w:eastAsia="hr-HR"/>
        </w:rPr>
        <w:t>nCoV</w:t>
      </w:r>
      <w:proofErr w:type="spellEnd"/>
      <w:r w:rsidRPr="00681610">
        <w:rPr>
          <w:rFonts w:ascii="inherit" w:eastAsia="Times New Roman" w:hAnsi="inherit" w:cs="Helvetica"/>
          <w:b/>
          <w:bCs/>
          <w:color w:val="D2232A"/>
          <w:spacing w:val="5"/>
          <w:sz w:val="39"/>
          <w:szCs w:val="39"/>
          <w:lang w:eastAsia="hr-HR"/>
        </w:rPr>
        <w:t>?</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1. ŠTO SE PODUZIMA U HRVATSKOJ?</w:t>
      </w:r>
    </w:p>
    <w:p w:rsidR="00681610" w:rsidRPr="00681610" w:rsidRDefault="00681610" w:rsidP="00681610">
      <w:pPr>
        <w:shd w:val="clear" w:color="auto" w:fill="FFFFFF"/>
        <w:spacing w:after="150" w:line="240" w:lineRule="auto"/>
        <w:jc w:val="both"/>
        <w:rPr>
          <w:rFonts w:ascii="Helvetica" w:eastAsia="Times New Roman" w:hAnsi="Helvetica" w:cs="Helvetica"/>
          <w:color w:val="646464"/>
          <w:sz w:val="24"/>
          <w:szCs w:val="24"/>
          <w:lang w:eastAsia="hr-HR"/>
        </w:rPr>
      </w:pPr>
      <w:r w:rsidRPr="00681610">
        <w:rPr>
          <w:rFonts w:ascii="Helvetica" w:eastAsia="Times New Roman" w:hAnsi="Helvetica" w:cs="Helvetica"/>
          <w:color w:val="646464"/>
          <w:sz w:val="24"/>
          <w:szCs w:val="24"/>
          <w:lang w:eastAsia="hr-HR"/>
        </w:rPr>
        <w:t xml:space="preserve">Hrvatski zavod za javno zdravstvo, u suradnji sa Klinikom za infektivne bolesti, napravio je </w:t>
      </w:r>
      <w:proofErr w:type="spellStart"/>
      <w:r w:rsidRPr="00681610">
        <w:rPr>
          <w:rFonts w:ascii="Helvetica" w:eastAsia="Times New Roman" w:hAnsi="Helvetica" w:cs="Helvetica"/>
          <w:color w:val="646464"/>
          <w:sz w:val="24"/>
          <w:szCs w:val="24"/>
          <w:lang w:eastAsia="hr-HR"/>
        </w:rPr>
        <w:t>postupnik</w:t>
      </w:r>
      <w:proofErr w:type="spellEnd"/>
      <w:r w:rsidRPr="00681610">
        <w:rPr>
          <w:rFonts w:ascii="Helvetica" w:eastAsia="Times New Roman" w:hAnsi="Helvetica" w:cs="Helvetica"/>
          <w:color w:val="646464"/>
          <w:sz w:val="24"/>
          <w:szCs w:val="24"/>
          <w:lang w:eastAsia="hr-HR"/>
        </w:rPr>
        <w:t xml:space="preserve"> za zdravstvene djelatnike u slučaju postavljanja sumnje na novi </w:t>
      </w:r>
      <w:proofErr w:type="spellStart"/>
      <w:r w:rsidRPr="00681610">
        <w:rPr>
          <w:rFonts w:ascii="Helvetica" w:eastAsia="Times New Roman" w:hAnsi="Helvetica" w:cs="Helvetica"/>
          <w:color w:val="646464"/>
          <w:sz w:val="24"/>
          <w:szCs w:val="24"/>
          <w:lang w:eastAsia="hr-HR"/>
        </w:rPr>
        <w:t>koronavirus</w:t>
      </w:r>
      <w:proofErr w:type="spellEnd"/>
      <w:r w:rsidRPr="00681610">
        <w:rPr>
          <w:rFonts w:ascii="Helvetica" w:eastAsia="Times New Roman" w:hAnsi="Helvetica" w:cs="Helvetica"/>
          <w:color w:val="646464"/>
          <w:sz w:val="24"/>
          <w:szCs w:val="24"/>
          <w:lang w:eastAsia="hr-HR"/>
        </w:rPr>
        <w:t xml:space="preserve">. U </w:t>
      </w:r>
      <w:proofErr w:type="spellStart"/>
      <w:r w:rsidRPr="00681610">
        <w:rPr>
          <w:rFonts w:ascii="Helvetica" w:eastAsia="Times New Roman" w:hAnsi="Helvetica" w:cs="Helvetica"/>
          <w:color w:val="646464"/>
          <w:sz w:val="24"/>
          <w:szCs w:val="24"/>
          <w:lang w:eastAsia="hr-HR"/>
        </w:rPr>
        <w:t>postupniku</w:t>
      </w:r>
      <w:proofErr w:type="spellEnd"/>
      <w:r w:rsidRPr="00681610">
        <w:rPr>
          <w:rFonts w:ascii="Helvetica" w:eastAsia="Times New Roman" w:hAnsi="Helvetica" w:cs="Helvetica"/>
          <w:color w:val="646464"/>
          <w:sz w:val="24"/>
          <w:szCs w:val="24"/>
          <w:lang w:eastAsia="hr-HR"/>
        </w:rPr>
        <w:t xml:space="preserve"> su detaljno opisani kriteriji za postavljanje sumnje na infekciju, način postupanja sa osobom kod koje se posumnja na infekciju, način uzimanja i slanja uzoraka za dijagnostiku, te mjere prevencije i suzbijanja širenja zaraze u zdravstvenim ustanovama u slučaju postavljanja sumnje na novi </w:t>
      </w:r>
      <w:proofErr w:type="spellStart"/>
      <w:r w:rsidRPr="00681610">
        <w:rPr>
          <w:rFonts w:ascii="Helvetica" w:eastAsia="Times New Roman" w:hAnsi="Helvetica" w:cs="Helvetica"/>
          <w:color w:val="646464"/>
          <w:sz w:val="24"/>
          <w:szCs w:val="24"/>
          <w:lang w:eastAsia="hr-HR"/>
        </w:rPr>
        <w:t>koronavirus</w:t>
      </w:r>
      <w:proofErr w:type="spellEnd"/>
      <w:r w:rsidRPr="00681610">
        <w:rPr>
          <w:rFonts w:ascii="Helvetica" w:eastAsia="Times New Roman" w:hAnsi="Helvetica" w:cs="Helvetica"/>
          <w:color w:val="646464"/>
          <w:sz w:val="24"/>
          <w:szCs w:val="24"/>
          <w:lang w:eastAsia="hr-HR"/>
        </w:rPr>
        <w:t xml:space="preserve">. </w:t>
      </w:r>
      <w:proofErr w:type="spellStart"/>
      <w:r w:rsidRPr="00681610">
        <w:rPr>
          <w:rFonts w:ascii="Helvetica" w:eastAsia="Times New Roman" w:hAnsi="Helvetica" w:cs="Helvetica"/>
          <w:color w:val="646464"/>
          <w:sz w:val="24"/>
          <w:szCs w:val="24"/>
          <w:lang w:eastAsia="hr-HR"/>
        </w:rPr>
        <w:t>Postupnik</w:t>
      </w:r>
      <w:proofErr w:type="spellEnd"/>
      <w:r w:rsidRPr="00681610">
        <w:rPr>
          <w:rFonts w:ascii="Helvetica" w:eastAsia="Times New Roman" w:hAnsi="Helvetica" w:cs="Helvetica"/>
          <w:color w:val="646464"/>
          <w:sz w:val="24"/>
          <w:szCs w:val="24"/>
          <w:lang w:eastAsia="hr-HR"/>
        </w:rPr>
        <w:t xml:space="preserve"> se redovito ažurira ovisno o novim spoznajama o samoj epidemiji i bolesti.</w:t>
      </w:r>
    </w:p>
    <w:p w:rsidR="00681610" w:rsidRPr="00681610" w:rsidRDefault="00681610" w:rsidP="00681610">
      <w:pPr>
        <w:shd w:val="clear" w:color="auto" w:fill="FFFFFF"/>
        <w:spacing w:after="150" w:line="240" w:lineRule="auto"/>
        <w:jc w:val="both"/>
        <w:rPr>
          <w:rFonts w:ascii="Helvetica" w:eastAsia="Times New Roman" w:hAnsi="Helvetica" w:cs="Helvetica"/>
          <w:color w:val="646464"/>
          <w:sz w:val="24"/>
          <w:szCs w:val="24"/>
          <w:lang w:eastAsia="hr-HR"/>
        </w:rPr>
      </w:pPr>
      <w:r w:rsidRPr="00681610">
        <w:rPr>
          <w:rFonts w:ascii="Helvetica" w:eastAsia="Times New Roman" w:hAnsi="Helvetica" w:cs="Helvetica"/>
          <w:color w:val="646464"/>
          <w:sz w:val="24"/>
          <w:szCs w:val="24"/>
          <w:lang w:eastAsia="hr-HR"/>
        </w:rPr>
        <w:t xml:space="preserve">Na web stranicama Hrvatskog zavoda za javno zdravstvo objavljene su i informacije o novom </w:t>
      </w:r>
      <w:proofErr w:type="spellStart"/>
      <w:r w:rsidRPr="00681610">
        <w:rPr>
          <w:rFonts w:ascii="Helvetica" w:eastAsia="Times New Roman" w:hAnsi="Helvetica" w:cs="Helvetica"/>
          <w:color w:val="646464"/>
          <w:sz w:val="24"/>
          <w:szCs w:val="24"/>
          <w:lang w:eastAsia="hr-HR"/>
        </w:rPr>
        <w:t>koronavirusu</w:t>
      </w:r>
      <w:proofErr w:type="spellEnd"/>
      <w:r w:rsidRPr="00681610">
        <w:rPr>
          <w:rFonts w:ascii="Helvetica" w:eastAsia="Times New Roman" w:hAnsi="Helvetica" w:cs="Helvetica"/>
          <w:color w:val="646464"/>
          <w:sz w:val="24"/>
          <w:szCs w:val="24"/>
          <w:lang w:eastAsia="hr-HR"/>
        </w:rPr>
        <w:t xml:space="preserve"> za javnost kako bi građani u svakom trenutku mogli imati dostupne informacije koje možete naći </w:t>
      </w:r>
      <w:hyperlink r:id="rId5" w:history="1">
        <w:r w:rsidRPr="00681610">
          <w:rPr>
            <w:rFonts w:ascii="Helvetica" w:eastAsia="Times New Roman" w:hAnsi="Helvetica" w:cs="Helvetica"/>
            <w:color w:val="D2232A"/>
            <w:sz w:val="24"/>
            <w:szCs w:val="24"/>
            <w:lang w:eastAsia="hr-HR"/>
          </w:rPr>
          <w:t>ovdje</w:t>
        </w:r>
      </w:hyperlink>
      <w:r w:rsidRPr="00681610">
        <w:rPr>
          <w:rFonts w:ascii="Helvetica" w:eastAsia="Times New Roman" w:hAnsi="Helvetica" w:cs="Helvetica"/>
          <w:color w:val="646464"/>
          <w:sz w:val="24"/>
          <w:szCs w:val="24"/>
          <w:lang w:eastAsia="hr-HR"/>
        </w:rPr>
        <w:t> .</w:t>
      </w:r>
    </w:p>
    <w:p w:rsidR="00681610" w:rsidRPr="00681610" w:rsidRDefault="00681610" w:rsidP="00681610">
      <w:pPr>
        <w:shd w:val="clear" w:color="auto" w:fill="FFFFFF"/>
        <w:spacing w:after="150" w:line="240" w:lineRule="auto"/>
        <w:jc w:val="both"/>
        <w:rPr>
          <w:rFonts w:ascii="Helvetica" w:eastAsia="Times New Roman" w:hAnsi="Helvetica" w:cs="Helvetica"/>
          <w:color w:val="646464"/>
          <w:sz w:val="24"/>
          <w:szCs w:val="24"/>
          <w:lang w:eastAsia="hr-HR"/>
        </w:rPr>
      </w:pPr>
      <w:r w:rsidRPr="00681610">
        <w:rPr>
          <w:rFonts w:ascii="Helvetica" w:eastAsia="Times New Roman" w:hAnsi="Helvetica" w:cs="Helvetica"/>
          <w:color w:val="646464"/>
          <w:sz w:val="24"/>
          <w:szCs w:val="24"/>
          <w:lang w:eastAsia="hr-HR"/>
        </w:rPr>
        <w:t>Napravljeni su i letci na hrvatskom, engleskom i kineskom jeziku za putnike koji idu i za putnike koji se vraćaju iz zahvaćenog područja. Letci sadrže upute o mjerama prevencije prilikom putovanja, te što činiti u slučaju pojave znakova infekcije kao i kontakte nadležnih pripravnih epidemiologa. Letke možete naći </w:t>
      </w:r>
      <w:hyperlink r:id="rId6" w:history="1">
        <w:r w:rsidRPr="00681610">
          <w:rPr>
            <w:rFonts w:ascii="Helvetica" w:eastAsia="Times New Roman" w:hAnsi="Helvetica" w:cs="Helvetica"/>
            <w:color w:val="D2232A"/>
            <w:sz w:val="24"/>
            <w:szCs w:val="24"/>
            <w:lang w:eastAsia="hr-HR"/>
          </w:rPr>
          <w:t>ovdje</w:t>
        </w:r>
      </w:hyperlink>
      <w:r w:rsidRPr="00681610">
        <w:rPr>
          <w:rFonts w:ascii="Helvetica" w:eastAsia="Times New Roman" w:hAnsi="Helvetica" w:cs="Helvetica"/>
          <w:color w:val="646464"/>
          <w:sz w:val="24"/>
          <w:szCs w:val="24"/>
          <w:lang w:eastAsia="hr-HR"/>
        </w:rPr>
        <w:t> .</w:t>
      </w:r>
    </w:p>
    <w:p w:rsidR="00681610" w:rsidRPr="00681610" w:rsidRDefault="00681610" w:rsidP="00681610">
      <w:pPr>
        <w:shd w:val="clear" w:color="auto" w:fill="FFFFFF"/>
        <w:spacing w:after="150" w:line="240" w:lineRule="auto"/>
        <w:jc w:val="both"/>
        <w:rPr>
          <w:rFonts w:ascii="Helvetica" w:eastAsia="Times New Roman" w:hAnsi="Helvetica" w:cs="Helvetica"/>
          <w:color w:val="646464"/>
          <w:sz w:val="24"/>
          <w:szCs w:val="24"/>
          <w:lang w:eastAsia="hr-HR"/>
        </w:rPr>
      </w:pPr>
      <w:r w:rsidRPr="00681610">
        <w:rPr>
          <w:rFonts w:ascii="Helvetica" w:eastAsia="Times New Roman" w:hAnsi="Helvetica" w:cs="Helvetica"/>
          <w:color w:val="646464"/>
          <w:sz w:val="24"/>
          <w:szCs w:val="24"/>
          <w:lang w:eastAsia="hr-HR"/>
        </w:rPr>
        <w:t>Napravljene su i detaljne upute za postupanje na graničnim prijelazima sa osobama koje ulaze u Hrvatsku a unazad 14 dana su boravili na području zahvaćenom epidemijom 2019-</w:t>
      </w:r>
      <w:proofErr w:type="spellStart"/>
      <w:r w:rsidRPr="00681610">
        <w:rPr>
          <w:rFonts w:ascii="Helvetica" w:eastAsia="Times New Roman" w:hAnsi="Helvetica" w:cs="Helvetica"/>
          <w:color w:val="646464"/>
          <w:sz w:val="24"/>
          <w:szCs w:val="24"/>
          <w:lang w:eastAsia="hr-HR"/>
        </w:rPr>
        <w:t>nCoV</w:t>
      </w:r>
      <w:proofErr w:type="spellEnd"/>
      <w:r w:rsidRPr="00681610">
        <w:rPr>
          <w:rFonts w:ascii="Helvetica" w:eastAsia="Times New Roman" w:hAnsi="Helvetica" w:cs="Helvetica"/>
          <w:color w:val="646464"/>
          <w:sz w:val="24"/>
          <w:szCs w:val="24"/>
          <w:lang w:eastAsia="hr-HR"/>
        </w:rPr>
        <w:t>.</w:t>
      </w:r>
    </w:p>
    <w:p w:rsidR="00681610" w:rsidRPr="00681610" w:rsidRDefault="00681610" w:rsidP="00681610">
      <w:pPr>
        <w:shd w:val="clear" w:color="auto" w:fill="FFFFFF"/>
        <w:spacing w:after="150" w:line="240" w:lineRule="auto"/>
        <w:jc w:val="both"/>
        <w:rPr>
          <w:rFonts w:ascii="Helvetica" w:eastAsia="Times New Roman" w:hAnsi="Helvetica" w:cs="Helvetica"/>
          <w:color w:val="646464"/>
          <w:sz w:val="24"/>
          <w:szCs w:val="24"/>
          <w:lang w:eastAsia="hr-HR"/>
        </w:rPr>
      </w:pPr>
      <w:r w:rsidRPr="00681610">
        <w:rPr>
          <w:rFonts w:ascii="Helvetica" w:eastAsia="Times New Roman" w:hAnsi="Helvetica" w:cs="Helvetica"/>
          <w:color w:val="646464"/>
          <w:sz w:val="24"/>
          <w:szCs w:val="24"/>
          <w:lang w:eastAsia="hr-HR"/>
        </w:rPr>
        <w:t>Na web stranicama Hrvatskog zavoda za javno zdravstvo redovito se objavljuju aktualni podaci o broju oboljelih i savjeti vezani uz sigurnost i zaštitu stanovništva te ih možete naći </w:t>
      </w:r>
      <w:hyperlink r:id="rId7" w:history="1">
        <w:r w:rsidRPr="00681610">
          <w:rPr>
            <w:rFonts w:ascii="Helvetica" w:eastAsia="Times New Roman" w:hAnsi="Helvetica" w:cs="Helvetica"/>
            <w:color w:val="D2232A"/>
            <w:sz w:val="24"/>
            <w:szCs w:val="24"/>
            <w:lang w:eastAsia="hr-HR"/>
          </w:rPr>
          <w:t>ovdje</w:t>
        </w:r>
      </w:hyperlink>
      <w:r w:rsidRPr="00681610">
        <w:rPr>
          <w:rFonts w:ascii="Helvetica" w:eastAsia="Times New Roman" w:hAnsi="Helvetica" w:cs="Helvetica"/>
          <w:color w:val="646464"/>
          <w:sz w:val="24"/>
          <w:szCs w:val="24"/>
          <w:lang w:eastAsia="hr-HR"/>
        </w:rPr>
        <w:t> .</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Pr>
          <w:rFonts w:ascii="inherit" w:eastAsia="Times New Roman" w:hAnsi="inherit" w:cs="Helvetica"/>
          <w:b/>
          <w:bCs/>
          <w:caps/>
          <w:color w:val="1A171B"/>
          <w:spacing w:val="5"/>
          <w:sz w:val="27"/>
          <w:szCs w:val="27"/>
          <w:lang w:eastAsia="hr-HR"/>
        </w:rPr>
        <w:t>2</w:t>
      </w:r>
      <w:r w:rsidRPr="00681610">
        <w:rPr>
          <w:rFonts w:ascii="inherit" w:eastAsia="Times New Roman" w:hAnsi="inherit" w:cs="Helvetica"/>
          <w:b/>
          <w:bCs/>
          <w:caps/>
          <w:color w:val="1A171B"/>
          <w:spacing w:val="5"/>
          <w:sz w:val="27"/>
          <w:szCs w:val="27"/>
          <w:lang w:eastAsia="hr-HR"/>
        </w:rPr>
        <w:t>. ZAŠTO BROJ SLUČAJEVA TAKO BRZO RASTE?</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Dva glavna razloga za brzi porast broja slučajeva su prijenos virusa s osobe na osobu i poboljšanje sposobnosti otkrivanja slučajeva. Nagli porast broja slučajeva čest je u početnoj fazi javljanja nove bolesti.</w:t>
      </w:r>
    </w:p>
    <w:p w:rsidR="00681610" w:rsidRDefault="00681610" w:rsidP="00681610">
      <w:pPr>
        <w:shd w:val="clear" w:color="auto" w:fill="FFFFFF"/>
        <w:spacing w:before="300" w:after="150" w:line="240" w:lineRule="auto"/>
        <w:outlineLvl w:val="1"/>
        <w:rPr>
          <w:rFonts w:ascii="inherit" w:eastAsia="Times New Roman" w:hAnsi="inherit" w:cs="Helvetica"/>
          <w:b/>
          <w:bCs/>
          <w:color w:val="D2232A"/>
          <w:spacing w:val="5"/>
          <w:sz w:val="39"/>
          <w:szCs w:val="39"/>
          <w:lang w:eastAsia="hr-HR"/>
        </w:rPr>
      </w:pPr>
    </w:p>
    <w:p w:rsidR="00681610" w:rsidRDefault="00681610" w:rsidP="00681610">
      <w:pPr>
        <w:shd w:val="clear" w:color="auto" w:fill="FFFFFF"/>
        <w:spacing w:before="300" w:after="150" w:line="240" w:lineRule="auto"/>
        <w:outlineLvl w:val="1"/>
        <w:rPr>
          <w:rFonts w:ascii="inherit" w:eastAsia="Times New Roman" w:hAnsi="inherit" w:cs="Helvetica"/>
          <w:b/>
          <w:bCs/>
          <w:color w:val="D2232A"/>
          <w:spacing w:val="5"/>
          <w:sz w:val="39"/>
          <w:szCs w:val="39"/>
          <w:lang w:eastAsia="hr-HR"/>
        </w:rPr>
      </w:pPr>
    </w:p>
    <w:p w:rsidR="00681610" w:rsidRPr="00681610" w:rsidRDefault="00681610" w:rsidP="00681610">
      <w:pPr>
        <w:shd w:val="clear" w:color="auto" w:fill="FFFFFF"/>
        <w:spacing w:before="300" w:after="150" w:line="240" w:lineRule="auto"/>
        <w:outlineLvl w:val="1"/>
        <w:rPr>
          <w:rFonts w:ascii="inherit" w:eastAsia="Times New Roman" w:hAnsi="inherit" w:cs="Helvetica"/>
          <w:b/>
          <w:bCs/>
          <w:color w:val="D2232A"/>
          <w:spacing w:val="5"/>
          <w:sz w:val="39"/>
          <w:szCs w:val="39"/>
          <w:lang w:eastAsia="hr-HR"/>
        </w:rPr>
      </w:pPr>
      <w:r w:rsidRPr="00681610">
        <w:rPr>
          <w:rFonts w:ascii="inherit" w:eastAsia="Times New Roman" w:hAnsi="inherit" w:cs="Helvetica"/>
          <w:b/>
          <w:bCs/>
          <w:color w:val="D2232A"/>
          <w:spacing w:val="5"/>
          <w:sz w:val="39"/>
          <w:szCs w:val="39"/>
          <w:lang w:eastAsia="hr-HR"/>
        </w:rPr>
        <w:t>Virus 2019-</w:t>
      </w:r>
      <w:proofErr w:type="spellStart"/>
      <w:r w:rsidRPr="00681610">
        <w:rPr>
          <w:rFonts w:ascii="inherit" w:eastAsia="Times New Roman" w:hAnsi="inherit" w:cs="Helvetica"/>
          <w:b/>
          <w:bCs/>
          <w:color w:val="D2232A"/>
          <w:spacing w:val="5"/>
          <w:sz w:val="39"/>
          <w:szCs w:val="39"/>
          <w:lang w:eastAsia="hr-HR"/>
        </w:rPr>
        <w:t>nCoV</w:t>
      </w:r>
      <w:proofErr w:type="spellEnd"/>
      <w:r w:rsidRPr="00681610">
        <w:rPr>
          <w:rFonts w:ascii="inherit" w:eastAsia="Times New Roman" w:hAnsi="inherit" w:cs="Helvetica"/>
          <w:b/>
          <w:bCs/>
          <w:color w:val="D2232A"/>
          <w:spacing w:val="5"/>
          <w:sz w:val="39"/>
          <w:szCs w:val="39"/>
          <w:lang w:eastAsia="hr-HR"/>
        </w:rPr>
        <w:t xml:space="preserve"> i životinje i prehrambeni proizvodi</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1. ŠTO JE SA ŽIVOTINJAMA ILI PROIZVODIMA ŽIVOTINJSKOG PORIJEKLA UVEZENIM IZ KINE?</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 xml:space="preserve">Zbog situacije sa zdravljem životinja u Kini, odnosno </w:t>
      </w:r>
      <w:proofErr w:type="spellStart"/>
      <w:r w:rsidRPr="00681610">
        <w:rPr>
          <w:rFonts w:ascii="Helvetica" w:eastAsia="Times New Roman" w:hAnsi="Helvetica" w:cs="Helvetica"/>
          <w:sz w:val="24"/>
          <w:szCs w:val="24"/>
          <w:lang w:eastAsia="hr-HR"/>
        </w:rPr>
        <w:t>prisustva</w:t>
      </w:r>
      <w:proofErr w:type="spellEnd"/>
      <w:r w:rsidRPr="00681610">
        <w:rPr>
          <w:rFonts w:ascii="Helvetica" w:eastAsia="Times New Roman" w:hAnsi="Helvetica" w:cs="Helvetica"/>
          <w:sz w:val="24"/>
          <w:szCs w:val="24"/>
          <w:lang w:eastAsia="hr-HR"/>
        </w:rPr>
        <w:t xml:space="preserve"> zaraznih bolesti kod životinja, dozvoljen je samo ograničen uvoz životinja i neprerađenih proizvoda životinjskog porijekla iz Kine u Europsku uniju. Ne postoje dokazi da životinje ili  proizvodi životinjskog porijekla kojima je odobren uvoz u Europsku uniju predstavljaju rizik za zdravlje građana Europske unije zbog prisutnosti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xml:space="preserve"> u Kini.</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2. ŠTO S HRANOM UVEZENOM IZ KINE?</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Što se tiče uvoza životinja i  proizvoda životinjskog porijekla, zbog situacije sa zdravljem životinja u Kini, dozvoljen je uvoz samo nekolicine proizvoda životinjskog porijekla iz Kine u Europsku uniju uz uvjet da ispunjavaju stroge zdravstvene norme i da su podvrgnute kontrolama. Iz istih razloga putnici koji ulaze u carinski prostor Europske unije  ne smiju u prtljazi nositi meso, mesne proizvode, mlijeko ili mliječne proizvode.</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Nije zabilježen prijenos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xml:space="preserve"> putem hrane te stoga nema dokaza da prehrambeni proizvodi uvezeni iz Kine u Europsku uniju u skladu s propisima o sigurnosti zdravlja ljudi i životinja predstavljaju zdravstveni rizik za građane Europske unije vezan uz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On se prvenstveno prenosi s jedne osobe na drugu.</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3. ŠTO S KONTAKTOM S KUĆNIM LJUBIMCIMA I DRUGIM ŽIVOTINJAMA U EUROPSKOJ UNIJI?</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Postojeća istraživanja povezuju 2019-</w:t>
      </w:r>
      <w:proofErr w:type="spellStart"/>
      <w:r w:rsidRPr="00681610">
        <w:rPr>
          <w:rFonts w:ascii="Helvetica" w:eastAsia="Times New Roman" w:hAnsi="Helvetica" w:cs="Helvetica"/>
          <w:sz w:val="24"/>
          <w:szCs w:val="24"/>
          <w:lang w:eastAsia="hr-HR"/>
        </w:rPr>
        <w:t>nCoV</w:t>
      </w:r>
      <w:proofErr w:type="spellEnd"/>
      <w:r w:rsidRPr="00681610">
        <w:rPr>
          <w:rFonts w:ascii="Helvetica" w:eastAsia="Times New Roman" w:hAnsi="Helvetica" w:cs="Helvetica"/>
          <w:sz w:val="24"/>
          <w:szCs w:val="24"/>
          <w:lang w:eastAsia="hr-HR"/>
        </w:rPr>
        <w:t xml:space="preserve"> s nekim vrstama šišmiša u Kini no nije isključeno </w:t>
      </w:r>
      <w:proofErr w:type="spellStart"/>
      <w:r w:rsidRPr="00681610">
        <w:rPr>
          <w:rFonts w:ascii="Helvetica" w:eastAsia="Times New Roman" w:hAnsi="Helvetica" w:cs="Helvetica"/>
          <w:sz w:val="24"/>
          <w:szCs w:val="24"/>
          <w:lang w:eastAsia="hr-HR"/>
        </w:rPr>
        <w:t>prisustvo</w:t>
      </w:r>
      <w:proofErr w:type="spellEnd"/>
      <w:r w:rsidRPr="00681610">
        <w:rPr>
          <w:rFonts w:ascii="Helvetica" w:eastAsia="Times New Roman" w:hAnsi="Helvetica" w:cs="Helvetica"/>
          <w:sz w:val="24"/>
          <w:szCs w:val="24"/>
          <w:lang w:eastAsia="hr-HR"/>
        </w:rPr>
        <w:t xml:space="preserve"> kod drugih životinja. Nekoliko vrsta </w:t>
      </w:r>
      <w:proofErr w:type="spellStart"/>
      <w:r w:rsidRPr="00681610">
        <w:rPr>
          <w:rFonts w:ascii="Helvetica" w:eastAsia="Times New Roman" w:hAnsi="Helvetica" w:cs="Helvetica"/>
          <w:sz w:val="24"/>
          <w:szCs w:val="24"/>
          <w:lang w:eastAsia="hr-HR"/>
        </w:rPr>
        <w:t>koronavirusa</w:t>
      </w:r>
      <w:proofErr w:type="spellEnd"/>
      <w:r w:rsidRPr="00681610">
        <w:rPr>
          <w:rFonts w:ascii="Helvetica" w:eastAsia="Times New Roman" w:hAnsi="Helvetica" w:cs="Helvetica"/>
          <w:sz w:val="24"/>
          <w:szCs w:val="24"/>
          <w:lang w:eastAsia="hr-HR"/>
        </w:rPr>
        <w:t xml:space="preserve"> se javlja kod životinja i mogu se prenositi na druge životinje i ljude. Nije dokazano da kućni ljubimci (</w:t>
      </w:r>
      <w:proofErr w:type="spellStart"/>
      <w:r w:rsidRPr="00681610">
        <w:rPr>
          <w:rFonts w:ascii="Helvetica" w:eastAsia="Times New Roman" w:hAnsi="Helvetica" w:cs="Helvetica"/>
          <w:sz w:val="24"/>
          <w:szCs w:val="24"/>
          <w:lang w:eastAsia="hr-HR"/>
        </w:rPr>
        <w:t>npr</w:t>
      </w:r>
      <w:proofErr w:type="spellEnd"/>
      <w:r w:rsidRPr="00681610">
        <w:rPr>
          <w:rFonts w:ascii="Helvetica" w:eastAsia="Times New Roman" w:hAnsi="Helvetica" w:cs="Helvetica"/>
          <w:sz w:val="24"/>
          <w:szCs w:val="24"/>
          <w:lang w:eastAsia="hr-HR"/>
        </w:rPr>
        <w:t>. psi i mačke) imaju veći rizik zaraze nego ljudi. Kao mjera opće predostrožnosti, u kontaktu sa životinjama pridržavajte se osnovnih načela higijene.</w:t>
      </w:r>
    </w:p>
    <w:p w:rsidR="00681610" w:rsidRPr="00681610" w:rsidRDefault="00681610" w:rsidP="00681610">
      <w:pPr>
        <w:pBdr>
          <w:bottom w:val="single" w:sz="6" w:space="1" w:color="D2232A"/>
        </w:pBdr>
        <w:shd w:val="clear" w:color="auto" w:fill="FFFFFF"/>
        <w:spacing w:before="240" w:after="150" w:line="240" w:lineRule="auto"/>
        <w:outlineLvl w:val="3"/>
        <w:rPr>
          <w:rFonts w:ascii="inherit" w:eastAsia="Times New Roman" w:hAnsi="inherit" w:cs="Helvetica"/>
          <w:b/>
          <w:bCs/>
          <w:caps/>
          <w:color w:val="1A171B"/>
          <w:spacing w:val="5"/>
          <w:sz w:val="27"/>
          <w:szCs w:val="27"/>
          <w:lang w:eastAsia="hr-HR"/>
        </w:rPr>
      </w:pPr>
      <w:r w:rsidRPr="00681610">
        <w:rPr>
          <w:rFonts w:ascii="inherit" w:eastAsia="Times New Roman" w:hAnsi="inherit" w:cs="Helvetica"/>
          <w:b/>
          <w:bCs/>
          <w:caps/>
          <w:color w:val="1A171B"/>
          <w:spacing w:val="5"/>
          <w:sz w:val="27"/>
          <w:szCs w:val="27"/>
          <w:lang w:eastAsia="hr-HR"/>
        </w:rPr>
        <w:t>4. SIGURNOST POŠTANSKIH POŠILJKI IZ KINE</w:t>
      </w:r>
    </w:p>
    <w:p w:rsidR="00681610" w:rsidRPr="00681610" w:rsidRDefault="00681610" w:rsidP="00681610">
      <w:pPr>
        <w:shd w:val="clear" w:color="auto" w:fill="FFFFFF"/>
        <w:spacing w:after="150"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 xml:space="preserve">Smatramo na temelju dostupnih podataka o novom </w:t>
      </w:r>
      <w:proofErr w:type="spellStart"/>
      <w:r w:rsidRPr="00681610">
        <w:rPr>
          <w:rFonts w:ascii="Helvetica" w:eastAsia="Times New Roman" w:hAnsi="Helvetica" w:cs="Helvetica"/>
          <w:sz w:val="24"/>
          <w:szCs w:val="24"/>
          <w:lang w:eastAsia="hr-HR"/>
        </w:rPr>
        <w:t>koronavirusu</w:t>
      </w:r>
      <w:proofErr w:type="spellEnd"/>
      <w:r w:rsidRPr="00681610">
        <w:rPr>
          <w:rFonts w:ascii="Helvetica" w:eastAsia="Times New Roman" w:hAnsi="Helvetica" w:cs="Helvetica"/>
          <w:sz w:val="24"/>
          <w:szCs w:val="24"/>
          <w:lang w:eastAsia="hr-HR"/>
        </w:rPr>
        <w:t xml:space="preserve"> i o ranije poznatim </w:t>
      </w:r>
      <w:proofErr w:type="spellStart"/>
      <w:r w:rsidRPr="00681610">
        <w:rPr>
          <w:rFonts w:ascii="Helvetica" w:eastAsia="Times New Roman" w:hAnsi="Helvetica" w:cs="Helvetica"/>
          <w:sz w:val="24"/>
          <w:szCs w:val="24"/>
          <w:lang w:eastAsia="hr-HR"/>
        </w:rPr>
        <w:t>koronavirusima</w:t>
      </w:r>
      <w:proofErr w:type="spellEnd"/>
      <w:r w:rsidRPr="00681610">
        <w:rPr>
          <w:rFonts w:ascii="Helvetica" w:eastAsia="Times New Roman" w:hAnsi="Helvetica" w:cs="Helvetica"/>
          <w:sz w:val="24"/>
          <w:szCs w:val="24"/>
          <w:lang w:eastAsia="hr-HR"/>
        </w:rPr>
        <w:t xml:space="preserve">, da je rizik od prijenosa novog </w:t>
      </w:r>
      <w:proofErr w:type="spellStart"/>
      <w:r w:rsidRPr="00681610">
        <w:rPr>
          <w:rFonts w:ascii="Helvetica" w:eastAsia="Times New Roman" w:hAnsi="Helvetica" w:cs="Helvetica"/>
          <w:sz w:val="24"/>
          <w:szCs w:val="24"/>
          <w:lang w:eastAsia="hr-HR"/>
        </w:rPr>
        <w:t>koronavirusa</w:t>
      </w:r>
      <w:proofErr w:type="spellEnd"/>
      <w:r w:rsidRPr="00681610">
        <w:rPr>
          <w:rFonts w:ascii="Helvetica" w:eastAsia="Times New Roman" w:hAnsi="Helvetica" w:cs="Helvetica"/>
          <w:sz w:val="24"/>
          <w:szCs w:val="24"/>
          <w:lang w:eastAsia="hr-HR"/>
        </w:rPr>
        <w:t xml:space="preserve"> na ljude putem poštanskih pošiljki zanemariv. Naime, prijenos novog </w:t>
      </w:r>
      <w:proofErr w:type="spellStart"/>
      <w:r w:rsidRPr="00681610">
        <w:rPr>
          <w:rFonts w:ascii="Helvetica" w:eastAsia="Times New Roman" w:hAnsi="Helvetica" w:cs="Helvetica"/>
          <w:sz w:val="24"/>
          <w:szCs w:val="24"/>
          <w:lang w:eastAsia="hr-HR"/>
        </w:rPr>
        <w:t>koronavirusa</w:t>
      </w:r>
      <w:proofErr w:type="spellEnd"/>
      <w:r w:rsidRPr="00681610">
        <w:rPr>
          <w:rFonts w:ascii="Helvetica" w:eastAsia="Times New Roman" w:hAnsi="Helvetica" w:cs="Helvetica"/>
          <w:sz w:val="24"/>
          <w:szCs w:val="24"/>
          <w:lang w:eastAsia="hr-HR"/>
        </w:rPr>
        <w:t xml:space="preserve"> putem poštanskih pošiljki nije još nigdje zabilježen. Iako nisu u potpunosti razjašnjeni putovi prijenosa ovog novog virusa, svi dostupni podaci upućuju na to da je za prijenos s čovjeka na čovjeka potreban bliski kontakt poput obiteljskog kontakta (njegovanje oboljeloga) ili manipuliranje s bolesnikom u zdravstvenoj ustanovi.</w:t>
      </w:r>
    </w:p>
    <w:p w:rsidR="00681610" w:rsidRPr="00681610" w:rsidRDefault="00681610" w:rsidP="00681610">
      <w:pPr>
        <w:shd w:val="clear" w:color="auto" w:fill="FFFFFF"/>
        <w:spacing w:line="240" w:lineRule="auto"/>
        <w:jc w:val="both"/>
        <w:rPr>
          <w:rFonts w:ascii="Helvetica" w:eastAsia="Times New Roman" w:hAnsi="Helvetica" w:cs="Helvetica"/>
          <w:sz w:val="24"/>
          <w:szCs w:val="24"/>
          <w:lang w:eastAsia="hr-HR"/>
        </w:rPr>
      </w:pPr>
      <w:r w:rsidRPr="00681610">
        <w:rPr>
          <w:rFonts w:ascii="Helvetica" w:eastAsia="Times New Roman" w:hAnsi="Helvetica" w:cs="Helvetica"/>
          <w:sz w:val="24"/>
          <w:szCs w:val="24"/>
          <w:lang w:eastAsia="hr-HR"/>
        </w:rPr>
        <w:t xml:space="preserve">Svi do danas poznati </w:t>
      </w:r>
      <w:proofErr w:type="spellStart"/>
      <w:r w:rsidRPr="00681610">
        <w:rPr>
          <w:rFonts w:ascii="Helvetica" w:eastAsia="Times New Roman" w:hAnsi="Helvetica" w:cs="Helvetica"/>
          <w:sz w:val="24"/>
          <w:szCs w:val="24"/>
          <w:lang w:eastAsia="hr-HR"/>
        </w:rPr>
        <w:t>koronavirusi</w:t>
      </w:r>
      <w:proofErr w:type="spellEnd"/>
      <w:r w:rsidRPr="00681610">
        <w:rPr>
          <w:rFonts w:ascii="Helvetica" w:eastAsia="Times New Roman" w:hAnsi="Helvetica" w:cs="Helvetica"/>
          <w:sz w:val="24"/>
          <w:szCs w:val="24"/>
          <w:lang w:eastAsia="hr-HR"/>
        </w:rPr>
        <w:t>, uključujući virus koji je prije 18 godina uzrokovao SARS i virus koji unazad sedam godina uzrokuje MERS prenose se izravnim bliskim kontaktom (kapljičnim putem) i vrlo su osjetljivi na atmosferske uvjete (vrlo kratko zadržavaju infektivnost izvan ljudskog tijela) te za ni jedan od njih nije utvrđen prijenos putem poštanskih pošiljki.</w:t>
      </w:r>
    </w:p>
    <w:p w:rsidR="009C09B8" w:rsidRDefault="009C09B8"/>
    <w:sectPr w:rsidR="009C09B8" w:rsidSect="009C09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97F73"/>
    <w:multiLevelType w:val="multilevel"/>
    <w:tmpl w:val="40AA2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E9C4849"/>
    <w:multiLevelType w:val="multilevel"/>
    <w:tmpl w:val="2B5E15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savePreviewPicture/>
  <w:compat/>
  <w:rsids>
    <w:rsidRoot w:val="00681610"/>
    <w:rsid w:val="0036075F"/>
    <w:rsid w:val="00681610"/>
    <w:rsid w:val="009C09B8"/>
    <w:rsid w:val="00CA27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B8"/>
  </w:style>
  <w:style w:type="paragraph" w:styleId="Naslov1">
    <w:name w:val="heading 1"/>
    <w:basedOn w:val="Normal"/>
    <w:link w:val="Naslov1Char"/>
    <w:uiPriority w:val="9"/>
    <w:qFormat/>
    <w:rsid w:val="00681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68161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681610"/>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81610"/>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681610"/>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681610"/>
    <w:rPr>
      <w:rFonts w:ascii="Times New Roman" w:eastAsia="Times New Roman" w:hAnsi="Times New Roman" w:cs="Times New Roman"/>
      <w:b/>
      <w:bCs/>
      <w:sz w:val="24"/>
      <w:szCs w:val="24"/>
      <w:lang w:eastAsia="hr-HR"/>
    </w:rPr>
  </w:style>
  <w:style w:type="character" w:customStyle="1" w:styleId="updated">
    <w:name w:val="updated"/>
    <w:basedOn w:val="Zadanifontodlomka"/>
    <w:rsid w:val="00681610"/>
  </w:style>
  <w:style w:type="character" w:styleId="Naglaeno">
    <w:name w:val="Strong"/>
    <w:basedOn w:val="Zadanifontodlomka"/>
    <w:uiPriority w:val="22"/>
    <w:qFormat/>
    <w:rsid w:val="00681610"/>
    <w:rPr>
      <w:b/>
      <w:bCs/>
    </w:rPr>
  </w:style>
  <w:style w:type="paragraph" w:styleId="StandardWeb">
    <w:name w:val="Normal (Web)"/>
    <w:basedOn w:val="Normal"/>
    <w:uiPriority w:val="99"/>
    <w:semiHidden/>
    <w:unhideWhenUsed/>
    <w:rsid w:val="006816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681610"/>
    <w:rPr>
      <w:color w:val="0000FF"/>
      <w:u w:val="single"/>
    </w:rPr>
  </w:style>
</w:styles>
</file>

<file path=word/webSettings.xml><?xml version="1.0" encoding="utf-8"?>
<w:webSettings xmlns:r="http://schemas.openxmlformats.org/officeDocument/2006/relationships" xmlns:w="http://schemas.openxmlformats.org/wordprocessingml/2006/main">
  <w:divs>
    <w:div w:id="1616672594">
      <w:bodyDiv w:val="1"/>
      <w:marLeft w:val="0"/>
      <w:marRight w:val="0"/>
      <w:marTop w:val="0"/>
      <w:marBottom w:val="0"/>
      <w:divBdr>
        <w:top w:val="none" w:sz="0" w:space="0" w:color="auto"/>
        <w:left w:val="none" w:sz="0" w:space="0" w:color="auto"/>
        <w:bottom w:val="none" w:sz="0" w:space="0" w:color="auto"/>
        <w:right w:val="none" w:sz="0" w:space="0" w:color="auto"/>
      </w:divBdr>
      <w:divsChild>
        <w:div w:id="1494294139">
          <w:marLeft w:val="0"/>
          <w:marRight w:val="0"/>
          <w:marTop w:val="0"/>
          <w:marBottom w:val="300"/>
          <w:divBdr>
            <w:top w:val="none" w:sz="0" w:space="0" w:color="auto"/>
            <w:left w:val="none" w:sz="0" w:space="0" w:color="auto"/>
            <w:bottom w:val="single" w:sz="6" w:space="2" w:color="E1E1E1"/>
            <w:right w:val="none" w:sz="0" w:space="0" w:color="auto"/>
          </w:divBdr>
        </w:div>
        <w:div w:id="168336045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zjz.hr/medunarodna-istrazivanja/koronavirus-najnoviji-podat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zjz.hr/sluzba-epidemiologija-zarazne-bolesti/preporuke-za-putnike-u-kinu-letci/" TargetMode="External"/><Relationship Id="rId5" Type="http://schemas.openxmlformats.org/officeDocument/2006/relationships/hyperlink" Target="https://www.hzjz.hr/sluzba-epidemiologija-zarazne-bolesti/epidemija-pneumonije-povezana-s-novim-koronavirusom-k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1776</Words>
  <Characters>10129</Characters>
  <Application>Microsoft Office Word</Application>
  <DocSecurity>0</DocSecurity>
  <Lines>84</Lines>
  <Paragraphs>23</Paragraphs>
  <ScaleCrop>false</ScaleCrop>
  <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ravnateljica</cp:lastModifiedBy>
  <cp:revision>1</cp:revision>
  <dcterms:created xsi:type="dcterms:W3CDTF">2020-02-24T09:50:00Z</dcterms:created>
  <dcterms:modified xsi:type="dcterms:W3CDTF">2020-02-24T09:54:00Z</dcterms:modified>
</cp:coreProperties>
</file>